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E" w:rsidRDefault="00350A61" w:rsidP="00DB5DE7">
      <w:pPr>
        <w:pStyle w:val="1"/>
        <w:spacing w:after="200" w:line="276" w:lineRule="auto"/>
        <w:ind w:left="0"/>
        <w:rPr>
          <w:b/>
          <w:lang w:val="ky-KG"/>
        </w:rPr>
      </w:pPr>
      <w:r>
        <w:rPr>
          <w:noProof/>
        </w:rPr>
        <w:drawing>
          <wp:inline distT="0" distB="0" distL="0" distR="0" wp14:anchorId="09375DAE" wp14:editId="72DA5D1E">
            <wp:extent cx="6152515" cy="1373505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b="70935"/>
                    <a:stretch/>
                  </pic:blipFill>
                  <pic:spPr bwMode="auto">
                    <a:xfrm>
                      <a:off x="0" y="0"/>
                      <a:ext cx="6152515" cy="137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93E" w:rsidRDefault="0031693E" w:rsidP="00344094">
      <w:pPr>
        <w:pStyle w:val="1"/>
        <w:spacing w:after="200" w:line="276" w:lineRule="auto"/>
        <w:rPr>
          <w:b/>
          <w:lang w:val="ky-KG"/>
        </w:rPr>
      </w:pPr>
    </w:p>
    <w:p w:rsidR="00344094" w:rsidRDefault="00344094" w:rsidP="00DB5DE7">
      <w:pPr>
        <w:pStyle w:val="1"/>
        <w:spacing w:after="200" w:line="276" w:lineRule="auto"/>
        <w:jc w:val="center"/>
        <w:rPr>
          <w:b/>
          <w:lang w:val="ky-KG"/>
        </w:rPr>
      </w:pPr>
      <w:r w:rsidRPr="00001341">
        <w:rPr>
          <w:b/>
          <w:lang w:val="ky-KG"/>
        </w:rPr>
        <w:t>Усулдук бирикменин жетекчисинин милдети</w:t>
      </w:r>
    </w:p>
    <w:p w:rsidR="00344094" w:rsidRDefault="00344094" w:rsidP="00344094">
      <w:pPr>
        <w:pStyle w:val="1"/>
        <w:spacing w:after="200" w:line="276" w:lineRule="auto"/>
        <w:ind w:left="0"/>
        <w:rPr>
          <w:b/>
          <w:lang w:val="ky-KG"/>
        </w:rPr>
      </w:pP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>
        <w:rPr>
          <w:lang w:val="ky-KG"/>
        </w:rPr>
        <w:t>Усулдук бирикменин жетекчиси усулдук бирикменин ишинин жүргүзүлүшүнө жооп берет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Усулдук бирикменин жыйналышын ай сайын өткөрүп турат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Усулдук бирикмелердин катышкан сабактарына анализ берет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Календардык пландарга, сабактардын планына көзөмөл жүргүзөт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Усулдук бирикмелердин жыйындарына мугалимдердин катышуусунун эсебин жүргүзөт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Предметтер боюнча билим сапатынын мониторингин,олимпиада, декаданын өткөрүлүшүнө</w:t>
      </w:r>
      <w:r w:rsidR="00DB5DE7" w:rsidRPr="00DB5DE7">
        <w:rPr>
          <w:lang w:val="ky-KG"/>
        </w:rPr>
        <w:t xml:space="preserve"> </w:t>
      </w:r>
      <w:r w:rsidR="00DB5DE7">
        <w:rPr>
          <w:lang w:val="ky-KG"/>
        </w:rPr>
        <w:t>жооп берет.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 xml:space="preserve">Усулдук бирикменин мүчөлөрү менен биргеликте кызыктыруучу фонддун эсебин квартал </w:t>
      </w:r>
      <w:r w:rsidR="00DB5DE7">
        <w:rPr>
          <w:lang w:val="ky-KG"/>
        </w:rPr>
        <w:t>сайын жүргүзөт.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Усулдук бирикменин ишине  чейрек сайын анализ жүргүзөт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Бирикменин мугалимдеринин  билимин  жогорулатуусун тууралайт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Мугалимге усулдук жардам берет (анализ жазууда,сабактын күнүмдүк планын жазууда)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 xml:space="preserve">Мугалимдердин башка мектептерге барып, секциялык </w:t>
      </w:r>
      <w:r w:rsidR="00DB5DE7" w:rsidRPr="00DB5DE7">
        <w:rPr>
          <w:lang w:val="ky-KG"/>
        </w:rPr>
        <w:t xml:space="preserve">иштерге, сабактарга </w:t>
      </w:r>
      <w:r w:rsidRPr="00DB5DE7">
        <w:rPr>
          <w:lang w:val="ky-KG"/>
        </w:rPr>
        <w:t>катышуусун көзөмөлдөйт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Сабактардын дептер текшерүүсүн көзөмөлдөйт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 xml:space="preserve">Кабинеттердин эстетикалык жасалгалоосун,дидактикалык материалдарды топтоосун </w:t>
      </w:r>
      <w:r w:rsidR="00DB5DE7" w:rsidRPr="00DB5DE7">
        <w:rPr>
          <w:lang w:val="ky-KG"/>
        </w:rPr>
        <w:t>к</w:t>
      </w:r>
      <w:r w:rsidRPr="00DB5DE7">
        <w:rPr>
          <w:lang w:val="ky-KG"/>
        </w:rPr>
        <w:t>өзөмөлдөйт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Усулдук бирикменин мүчөлөрүнүн жылдык ишине баа жүргүзөт, анализдейт</w:t>
      </w:r>
      <w:r w:rsidR="00DB5DE7">
        <w:rPr>
          <w:lang w:val="ky-KG"/>
        </w:rPr>
        <w:t>.</w:t>
      </w:r>
    </w:p>
    <w:p w:rsid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Усулдук бирикменин мүчөлөрүнүн иши боюнча сыйлыкка жана тартиптик жазага тартуусуна сунушту кабыл алат</w:t>
      </w:r>
      <w:r w:rsidR="00DB5DE7">
        <w:rPr>
          <w:lang w:val="ky-KG"/>
        </w:rPr>
        <w:t>.</w:t>
      </w:r>
    </w:p>
    <w:p w:rsidR="00344094" w:rsidRPr="00DB5DE7" w:rsidRDefault="00344094" w:rsidP="00DB5DE7">
      <w:pPr>
        <w:pStyle w:val="1"/>
        <w:numPr>
          <w:ilvl w:val="0"/>
          <w:numId w:val="1"/>
        </w:numPr>
        <w:spacing w:after="200" w:line="276" w:lineRule="auto"/>
        <w:rPr>
          <w:lang w:val="ky-KG"/>
        </w:rPr>
      </w:pPr>
      <w:r w:rsidRPr="00DB5DE7">
        <w:rPr>
          <w:lang w:val="ky-KG"/>
        </w:rPr>
        <w:t>Окуу жылына карата усулдук бирикменин ишинин планын пландаштырат</w:t>
      </w:r>
    </w:p>
    <w:p w:rsidR="00344094" w:rsidRDefault="00344094" w:rsidP="00344094">
      <w:pPr>
        <w:pStyle w:val="1"/>
        <w:spacing w:after="200" w:line="276" w:lineRule="auto"/>
        <w:ind w:left="0"/>
        <w:rPr>
          <w:lang w:val="ky-KG"/>
        </w:rPr>
      </w:pPr>
    </w:p>
    <w:p w:rsidR="00344094" w:rsidRDefault="00344094" w:rsidP="00344094">
      <w:pPr>
        <w:pStyle w:val="1"/>
        <w:spacing w:after="200" w:line="276" w:lineRule="auto"/>
        <w:ind w:left="0"/>
        <w:rPr>
          <w:lang w:val="ky-KG"/>
        </w:rPr>
      </w:pPr>
      <w:r>
        <w:rPr>
          <w:lang w:val="ky-KG"/>
        </w:rPr>
        <w:t xml:space="preserve">         Усулдук бирикменин жетекчилери:__________________________</w:t>
      </w:r>
    </w:p>
    <w:p w:rsidR="00344094" w:rsidRDefault="00344094" w:rsidP="00344094">
      <w:pPr>
        <w:pStyle w:val="1"/>
        <w:spacing w:after="200" w:line="276" w:lineRule="auto"/>
        <w:ind w:left="0"/>
        <w:rPr>
          <w:lang w:val="ky-KG"/>
        </w:rPr>
      </w:pPr>
      <w:r>
        <w:rPr>
          <w:lang w:val="ky-KG"/>
        </w:rPr>
        <w:t xml:space="preserve">                                                                     ___________________________</w:t>
      </w:r>
    </w:p>
    <w:p w:rsidR="00344094" w:rsidRDefault="00344094" w:rsidP="00344094">
      <w:pPr>
        <w:pStyle w:val="1"/>
        <w:spacing w:after="200" w:line="276" w:lineRule="auto"/>
        <w:ind w:left="0"/>
        <w:rPr>
          <w:lang w:val="ky-KG"/>
        </w:rPr>
      </w:pPr>
      <w:r>
        <w:rPr>
          <w:lang w:val="ky-KG"/>
        </w:rPr>
        <w:t xml:space="preserve">                                                                    ____________________________</w:t>
      </w:r>
    </w:p>
    <w:p w:rsidR="00344094" w:rsidRPr="00001341" w:rsidRDefault="00344094" w:rsidP="00344094">
      <w:pPr>
        <w:pStyle w:val="1"/>
        <w:spacing w:after="200" w:line="276" w:lineRule="auto"/>
        <w:ind w:left="0"/>
        <w:rPr>
          <w:lang w:val="ky-KG"/>
        </w:rPr>
      </w:pPr>
      <w:r>
        <w:rPr>
          <w:lang w:val="ky-KG"/>
        </w:rPr>
        <w:t xml:space="preserve">                                                                    ___________________________</w:t>
      </w:r>
    </w:p>
    <w:p w:rsidR="00F818E5" w:rsidRPr="00DB5DE7" w:rsidRDefault="00F818E5">
      <w:pPr>
        <w:rPr>
          <w:lang w:val="ky-KG"/>
        </w:rPr>
      </w:pPr>
    </w:p>
    <w:sectPr w:rsidR="00F818E5" w:rsidRPr="00DB5DE7" w:rsidSect="00DB5D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3116"/>
    <w:multiLevelType w:val="hybridMultilevel"/>
    <w:tmpl w:val="9AB0FF24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40"/>
    <w:rsid w:val="00192B40"/>
    <w:rsid w:val="0031693E"/>
    <w:rsid w:val="00344094"/>
    <w:rsid w:val="00350A61"/>
    <w:rsid w:val="00DB5DE7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40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40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</cp:revision>
  <dcterms:created xsi:type="dcterms:W3CDTF">2021-10-13T12:07:00Z</dcterms:created>
  <dcterms:modified xsi:type="dcterms:W3CDTF">2021-10-14T04:48:00Z</dcterms:modified>
</cp:coreProperties>
</file>